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DCC" w14:textId="77777777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  <w:r w:rsidRPr="0079575E">
        <w:rPr>
          <w:rFonts w:eastAsiaTheme="minorHAnsi"/>
          <w:b/>
          <w:lang w:eastAsia="en-US"/>
        </w:rPr>
        <w:t>МУНИЦИПАЛЬНЫЙ СОВЕТ</w:t>
      </w:r>
    </w:p>
    <w:p w14:paraId="76D739A9" w14:textId="77777777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  <w:r w:rsidRPr="0079575E">
        <w:rPr>
          <w:rFonts w:eastAsiaTheme="minorHAnsi"/>
          <w:b/>
          <w:lang w:eastAsia="en-US"/>
        </w:rPr>
        <w:t>ВНУТРИГОРОДСКОГО МУНИЦИПАЛЬНОГО ОБРАЗОВАНИЯ</w:t>
      </w:r>
    </w:p>
    <w:p w14:paraId="39CC00A8" w14:textId="77777777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  <w:r w:rsidRPr="0079575E">
        <w:rPr>
          <w:rFonts w:eastAsiaTheme="minorHAnsi"/>
          <w:b/>
          <w:lang w:eastAsia="en-US"/>
        </w:rPr>
        <w:t>ГОРОДА ФЕДЕРАЛЬНОГО ЗНАЧЕНИЯ САНКТ-ПЕТЕРБУРГА МУНИЦИПАЛЬНОГО ОКРУГА № 72</w:t>
      </w:r>
    </w:p>
    <w:p w14:paraId="6241F509" w14:textId="77777777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</w:p>
    <w:p w14:paraId="17624977" w14:textId="77777777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  <w:r w:rsidRPr="0079575E">
        <w:rPr>
          <w:rFonts w:eastAsiaTheme="minorHAnsi"/>
          <w:b/>
          <w:lang w:eastAsia="en-US"/>
        </w:rPr>
        <w:t xml:space="preserve"> (МУНИЦИПАЛЬНЫЙ СОВЕТ МО </w:t>
      </w:r>
      <w:proofErr w:type="spellStart"/>
      <w:r w:rsidRPr="0079575E">
        <w:rPr>
          <w:rFonts w:eastAsiaTheme="minorHAnsi"/>
          <w:b/>
          <w:lang w:eastAsia="en-US"/>
        </w:rPr>
        <w:t>МО</w:t>
      </w:r>
      <w:proofErr w:type="spellEnd"/>
      <w:r w:rsidRPr="0079575E">
        <w:rPr>
          <w:rFonts w:eastAsiaTheme="minorHAnsi"/>
          <w:b/>
          <w:lang w:eastAsia="en-US"/>
        </w:rPr>
        <w:t xml:space="preserve"> № 72)</w:t>
      </w:r>
    </w:p>
    <w:p w14:paraId="30A922FD" w14:textId="77777777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</w:p>
    <w:p w14:paraId="63B005B2" w14:textId="0CD61ED4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  <w:r w:rsidRPr="0079575E">
        <w:rPr>
          <w:rFonts w:eastAsiaTheme="minorHAnsi"/>
          <w:b/>
          <w:lang w:eastAsia="en-US"/>
        </w:rPr>
        <w:t xml:space="preserve">РЕШЕНИЕ </w:t>
      </w:r>
    </w:p>
    <w:p w14:paraId="72D769EF" w14:textId="77777777" w:rsidR="00052551" w:rsidRPr="0079575E" w:rsidRDefault="00052551" w:rsidP="0079575E">
      <w:pPr>
        <w:jc w:val="center"/>
        <w:rPr>
          <w:rFonts w:eastAsiaTheme="minorHAnsi"/>
          <w:b/>
          <w:lang w:eastAsia="en-US"/>
        </w:rPr>
      </w:pPr>
    </w:p>
    <w:p w14:paraId="4D07E1B8" w14:textId="77777777" w:rsidR="00052551" w:rsidRPr="0079575E" w:rsidRDefault="00052551" w:rsidP="0079575E">
      <w:pPr>
        <w:jc w:val="right"/>
        <w:rPr>
          <w:rFonts w:eastAsiaTheme="minorHAnsi"/>
          <w:lang w:eastAsia="en-US"/>
        </w:rPr>
      </w:pPr>
      <w:r w:rsidRPr="0079575E">
        <w:rPr>
          <w:rFonts w:eastAsiaTheme="minorHAnsi"/>
          <w:lang w:eastAsia="en-US"/>
        </w:rPr>
        <w:t xml:space="preserve">Принято </w:t>
      </w:r>
    </w:p>
    <w:p w14:paraId="426B3F43" w14:textId="77777777" w:rsidR="00052551" w:rsidRPr="0079575E" w:rsidRDefault="00052551" w:rsidP="0079575E">
      <w:pPr>
        <w:jc w:val="right"/>
        <w:rPr>
          <w:rFonts w:eastAsiaTheme="minorHAnsi"/>
          <w:lang w:eastAsia="en-US"/>
        </w:rPr>
      </w:pPr>
      <w:r w:rsidRPr="0079575E">
        <w:rPr>
          <w:rFonts w:eastAsiaTheme="minorHAnsi"/>
          <w:lang w:eastAsia="en-US"/>
        </w:rPr>
        <w:t xml:space="preserve">Муниципальным советом МО </w:t>
      </w:r>
      <w:proofErr w:type="spellStart"/>
      <w:r w:rsidRPr="0079575E">
        <w:rPr>
          <w:rFonts w:eastAsiaTheme="minorHAnsi"/>
          <w:lang w:eastAsia="en-US"/>
        </w:rPr>
        <w:t>МО</w:t>
      </w:r>
      <w:proofErr w:type="spellEnd"/>
      <w:r w:rsidRPr="0079575E">
        <w:rPr>
          <w:rFonts w:eastAsiaTheme="minorHAnsi"/>
          <w:lang w:eastAsia="en-US"/>
        </w:rPr>
        <w:t xml:space="preserve"> № 72</w:t>
      </w:r>
    </w:p>
    <w:p w14:paraId="2766CB01" w14:textId="794CFCE5" w:rsidR="00052551" w:rsidRPr="0079575E" w:rsidRDefault="00052551" w:rsidP="0079575E">
      <w:pPr>
        <w:jc w:val="right"/>
        <w:rPr>
          <w:rFonts w:eastAsiaTheme="minorHAnsi"/>
          <w:b/>
          <w:lang w:eastAsia="en-US"/>
        </w:rPr>
      </w:pPr>
      <w:r w:rsidRPr="0079575E">
        <w:rPr>
          <w:rFonts w:eastAsiaTheme="minorHAnsi"/>
          <w:lang w:eastAsia="en-US"/>
        </w:rPr>
        <w:t>00 октября 2022 года</w:t>
      </w:r>
    </w:p>
    <w:p w14:paraId="58EBB1E5" w14:textId="77777777" w:rsidR="00451B89" w:rsidRPr="0079575E" w:rsidRDefault="00451B89" w:rsidP="0079575E">
      <w:pPr>
        <w:jc w:val="both"/>
        <w:rPr>
          <w:color w:val="000000"/>
        </w:rPr>
      </w:pPr>
    </w:p>
    <w:p w14:paraId="523952AB" w14:textId="4A0C6DFF" w:rsidR="00052551" w:rsidRPr="0079575E" w:rsidRDefault="00052551" w:rsidP="0079575E">
      <w:pPr>
        <w:jc w:val="center"/>
        <w:rPr>
          <w:b/>
        </w:rPr>
      </w:pPr>
      <w:r w:rsidRPr="0079575E">
        <w:rPr>
          <w:b/>
        </w:rPr>
        <w:t>О внесении изменений в Положение</w:t>
      </w:r>
      <w:r w:rsidR="00665D49" w:rsidRPr="0079575E">
        <w:rPr>
          <w:b/>
        </w:rPr>
        <w:br/>
      </w:r>
      <w:r w:rsidRPr="0079575E">
        <w:rPr>
          <w:b/>
        </w:rPr>
        <w:t>«О бюджетном процессе во внутригородском муниципальном образовании Санкт-Петербурга муниципального округа № 72»</w:t>
      </w:r>
    </w:p>
    <w:p w14:paraId="5D30DDDF" w14:textId="77777777" w:rsidR="00451B89" w:rsidRPr="0079575E" w:rsidRDefault="00451B89" w:rsidP="0079575E">
      <w:pPr>
        <w:pStyle w:val="a3"/>
        <w:spacing w:before="0" w:beforeAutospacing="0" w:after="0" w:afterAutospacing="0"/>
        <w:ind w:right="3684"/>
        <w:jc w:val="both"/>
        <w:rPr>
          <w:b/>
          <w:spacing w:val="2"/>
        </w:rPr>
      </w:pPr>
    </w:p>
    <w:p w14:paraId="650D1B8A" w14:textId="7C541CD1" w:rsidR="009E777F" w:rsidRPr="0079575E" w:rsidRDefault="00B20AF5" w:rsidP="0079575E">
      <w:pPr>
        <w:ind w:firstLine="709"/>
        <w:jc w:val="both"/>
        <w:rPr>
          <w:b/>
          <w:bCs/>
        </w:rPr>
      </w:pPr>
      <w:r w:rsidRPr="0079575E">
        <w:t>В соответствии с</w:t>
      </w:r>
      <w:r w:rsidR="00794F35" w:rsidRPr="0079575E">
        <w:t>о</w:t>
      </w:r>
      <w:r w:rsidRPr="0079575E">
        <w:t xml:space="preserve"> </w:t>
      </w:r>
      <w:proofErr w:type="spellStart"/>
      <w:r w:rsidR="00794F35" w:rsidRPr="0079575E">
        <w:t>ст.</w:t>
      </w:r>
      <w:r w:rsidR="006D6790" w:rsidRPr="0079575E">
        <w:t>ст</w:t>
      </w:r>
      <w:proofErr w:type="spellEnd"/>
      <w:r w:rsidR="006D6790" w:rsidRPr="0079575E">
        <w:t>.</w:t>
      </w:r>
      <w:r w:rsidR="00794F35" w:rsidRPr="0079575E">
        <w:t xml:space="preserve"> </w:t>
      </w:r>
      <w:r w:rsidR="003239CA" w:rsidRPr="0079575E">
        <w:t>169</w:t>
      </w:r>
      <w:r w:rsidR="00794F35" w:rsidRPr="0079575E">
        <w:t xml:space="preserve">, </w:t>
      </w:r>
      <w:r w:rsidR="00A2583A" w:rsidRPr="0079575E">
        <w:t xml:space="preserve">172, </w:t>
      </w:r>
      <w:r w:rsidR="009D33F6" w:rsidRPr="0079575E">
        <w:t xml:space="preserve">184.1, 184.2, </w:t>
      </w:r>
      <w:r w:rsidR="006D6790" w:rsidRPr="0079575E">
        <w:t xml:space="preserve">264.2 </w:t>
      </w:r>
      <w:r w:rsidRPr="0079575E">
        <w:t>Бюджетн</w:t>
      </w:r>
      <w:r w:rsidR="006D6790" w:rsidRPr="0079575E">
        <w:t>ого</w:t>
      </w:r>
      <w:r w:rsidRPr="0079575E">
        <w:t xml:space="preserve"> кодекс</w:t>
      </w:r>
      <w:r w:rsidR="006D6790" w:rsidRPr="0079575E">
        <w:t>а</w:t>
      </w:r>
      <w:r w:rsidRPr="0079575E">
        <w:t xml:space="preserve"> Российской Федерации от 31 июля 1998 г. N 145-ФЗ</w:t>
      </w:r>
      <w:r w:rsidR="00451B89" w:rsidRPr="0079575E">
        <w:t xml:space="preserve">, </w:t>
      </w:r>
      <w:r w:rsidRPr="0079575E">
        <w:t xml:space="preserve">Уставом внутригородского муниципального образования города федерального значения Санкт-Петербурга муниципального округа № 72, </w:t>
      </w:r>
      <w:r w:rsidR="00451B89" w:rsidRPr="0079575E">
        <w:t xml:space="preserve">Муниципальный совет внутригородского муниципального образования </w:t>
      </w:r>
      <w:r w:rsidRPr="0079575E">
        <w:t xml:space="preserve">города федерального значения </w:t>
      </w:r>
      <w:r w:rsidR="00451B89" w:rsidRPr="0079575E">
        <w:t>Санкт-Петербурга муниципального округа № 72</w:t>
      </w:r>
      <w:r w:rsidR="00052551" w:rsidRPr="0079575E">
        <w:t xml:space="preserve"> </w:t>
      </w:r>
      <w:r w:rsidR="00DC0584" w:rsidRPr="0079575E">
        <w:rPr>
          <w:b/>
          <w:bCs/>
        </w:rPr>
        <w:t>РЕШИЛ</w:t>
      </w:r>
      <w:r w:rsidR="00DF400E" w:rsidRPr="0079575E">
        <w:rPr>
          <w:b/>
          <w:bCs/>
        </w:rPr>
        <w:t>:</w:t>
      </w:r>
      <w:r w:rsidR="00DC0584" w:rsidRPr="0079575E">
        <w:rPr>
          <w:b/>
          <w:bCs/>
        </w:rPr>
        <w:t xml:space="preserve"> </w:t>
      </w:r>
    </w:p>
    <w:p w14:paraId="19B49F5B" w14:textId="44CC2BEB" w:rsidR="009E777F" w:rsidRPr="0079575E" w:rsidRDefault="009E777F" w:rsidP="0079575E">
      <w:pPr>
        <w:pStyle w:val="a4"/>
        <w:numPr>
          <w:ilvl w:val="0"/>
          <w:numId w:val="1"/>
        </w:numPr>
        <w:ind w:left="0" w:firstLine="709"/>
        <w:jc w:val="both"/>
      </w:pPr>
      <w:r w:rsidRPr="0079575E">
        <w:t xml:space="preserve">Внести </w:t>
      </w:r>
      <w:r w:rsidR="003C55EE" w:rsidRPr="0079575E">
        <w:t xml:space="preserve">в Положение </w:t>
      </w:r>
      <w:r w:rsidR="00B20AF5" w:rsidRPr="0079575E">
        <w:t xml:space="preserve">«О бюджетном процессе во внутригородском муниципальном образовании Санкт-Петербурга муниципального округа № 72», утвержденное решением Муниципального совета внутригородского муниципального образования города федерального значения Санкт-Петербурга муниципального округа № 72 </w:t>
      </w:r>
      <w:r w:rsidR="00224167" w:rsidRPr="0079575E">
        <w:t xml:space="preserve">от 14.10.2020 г. № 44 </w:t>
      </w:r>
      <w:r w:rsidR="00AC5232" w:rsidRPr="0079575E">
        <w:t>(далее – Положение)</w:t>
      </w:r>
      <w:r w:rsidR="003C55EE" w:rsidRPr="0079575E">
        <w:t xml:space="preserve"> следующие изменения: </w:t>
      </w:r>
    </w:p>
    <w:p w14:paraId="415226B9" w14:textId="6245D40B" w:rsidR="003C55EE" w:rsidRPr="0079575E" w:rsidRDefault="00224167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 xml:space="preserve">Наименование </w:t>
      </w:r>
      <w:r w:rsidR="00A54D1A" w:rsidRPr="0079575E">
        <w:t>Положения изложить в следующей редакции:</w:t>
      </w:r>
    </w:p>
    <w:p w14:paraId="2BE48C01" w14:textId="1E9E2B1E" w:rsidR="00A54D1A" w:rsidRPr="0079575E" w:rsidRDefault="00A54D1A" w:rsidP="0079575E">
      <w:pPr>
        <w:pStyle w:val="a4"/>
        <w:ind w:left="0" w:firstLine="567"/>
        <w:jc w:val="both"/>
      </w:pPr>
      <w:r w:rsidRPr="0079575E">
        <w:t>«Положение «О бюджетном процессе во внутригородском муниципальном образовании города федерального значения Санкт-Петербурга муниципального округа № 72».</w:t>
      </w:r>
    </w:p>
    <w:p w14:paraId="34E8E169" w14:textId="4F12D706" w:rsidR="00A54D1A" w:rsidRPr="0079575E" w:rsidRDefault="00FF571D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>в п</w:t>
      </w:r>
      <w:r w:rsidR="00A54D1A" w:rsidRPr="0079575E">
        <w:t>ункт</w:t>
      </w:r>
      <w:r w:rsidRPr="0079575E">
        <w:t>е</w:t>
      </w:r>
      <w:r w:rsidR="00A54D1A" w:rsidRPr="0079575E">
        <w:t xml:space="preserve"> 1 статьи 1 Положения</w:t>
      </w:r>
      <w:r w:rsidRPr="0079575E">
        <w:t xml:space="preserve"> слова «Бюджетный процесс во внутригородском муниципальном образовании Санкт-Петербурга муниципального округа № 72» заменить словами «Бюджетный процесс во внутригородском муниципальном образовании города федерального значения Санкт-Петербурга муниципального округа № 72».</w:t>
      </w:r>
    </w:p>
    <w:p w14:paraId="20CFEE5A" w14:textId="5D1A39DE" w:rsidR="006D6790" w:rsidRPr="0079575E" w:rsidRDefault="006D6790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>абзац 7 статьи 2 Положения изложить в следующей редакции:</w:t>
      </w:r>
    </w:p>
    <w:p w14:paraId="522ACFE4" w14:textId="3229C06B" w:rsidR="006D6790" w:rsidRPr="0079575E" w:rsidRDefault="006D6790" w:rsidP="0079575E">
      <w:pPr>
        <w:pStyle w:val="a4"/>
        <w:ind w:left="0" w:firstLine="709"/>
        <w:jc w:val="both"/>
      </w:pPr>
      <w:r w:rsidRPr="0079575E">
        <w:t>«- составление, представление и утверждение бюджетной отчетности.».</w:t>
      </w:r>
    </w:p>
    <w:p w14:paraId="222CF7C3" w14:textId="3B596A3B" w:rsidR="006D6790" w:rsidRPr="0079575E" w:rsidRDefault="00FF7B22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>абзац 4 пункта 1 статьи 3 Положения изложить в следующей редакции:</w:t>
      </w:r>
    </w:p>
    <w:p w14:paraId="704D1CA4" w14:textId="3C001EDE" w:rsidR="00FF7B22" w:rsidRPr="0079575E" w:rsidRDefault="00FF7B22" w:rsidP="0079575E">
      <w:pPr>
        <w:ind w:firstLine="709"/>
        <w:jc w:val="both"/>
      </w:pPr>
      <w:r w:rsidRPr="0079575E">
        <w:t>«- Местная администрация внутригородского муниципального образования города федерального значения Санкт-Петербурга муниципального округа № 72 – исполнительно-распорядительный орган внутригородского муниципального образования города федерального значения Санкт-Петербурга муниципального округа № 72, а также финансовый орган внутригородского муниципального образования города федерального значения Санкт-Петербурга муниципального округа № 72 (далее – Местная администрация, финансовый орган);».</w:t>
      </w:r>
    </w:p>
    <w:p w14:paraId="6DB9A49B" w14:textId="54F10B63" w:rsidR="00000263" w:rsidRPr="0079575E" w:rsidRDefault="00E11F10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 xml:space="preserve">в </w:t>
      </w:r>
      <w:r w:rsidR="00A36FCB" w:rsidRPr="0079575E">
        <w:t>пункт</w:t>
      </w:r>
      <w:r w:rsidRPr="0079575E">
        <w:t>е</w:t>
      </w:r>
      <w:r w:rsidR="00A36FCB" w:rsidRPr="0079575E">
        <w:t xml:space="preserve"> 1 статьи 12 Положения </w:t>
      </w:r>
      <w:r w:rsidRPr="0079575E">
        <w:t>слова «сроком на один год (очередной финансовый год)» заменить словами «сроком на три года (очередной финансовый год и плановый период)».</w:t>
      </w:r>
    </w:p>
    <w:p w14:paraId="3E4EB58C" w14:textId="7F68C003" w:rsidR="00017427" w:rsidRPr="0079575E" w:rsidRDefault="00017427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 xml:space="preserve">пункт 4 </w:t>
      </w:r>
      <w:r w:rsidR="00A2583A" w:rsidRPr="0079575E">
        <w:t>статьи 12 Положения дополнить абзацем 7 следующего содержания:</w:t>
      </w:r>
    </w:p>
    <w:p w14:paraId="709B213B" w14:textId="7758F1A6" w:rsidR="00A2583A" w:rsidRPr="0079575E" w:rsidRDefault="00A2583A" w:rsidP="0079575E">
      <w:pPr>
        <w:jc w:val="both"/>
      </w:pPr>
      <w:r w:rsidRPr="0079575E">
        <w:t>«- документах, определяющих цели национального развития Российской Федерации и направления деятельности органов публичной власти по их достижению.».</w:t>
      </w:r>
    </w:p>
    <w:p w14:paraId="0095ED0C" w14:textId="2809C8B3" w:rsidR="00CD3911" w:rsidRPr="0079575E" w:rsidRDefault="00CD3911" w:rsidP="0079575E">
      <w:pPr>
        <w:pStyle w:val="a4"/>
        <w:numPr>
          <w:ilvl w:val="1"/>
          <w:numId w:val="1"/>
        </w:numPr>
        <w:jc w:val="both"/>
      </w:pPr>
      <w:r w:rsidRPr="0079575E">
        <w:lastRenderedPageBreak/>
        <w:t>абзац 5 пункта</w:t>
      </w:r>
      <w:r w:rsidR="007057C4" w:rsidRPr="0079575E">
        <w:t xml:space="preserve"> 5</w:t>
      </w:r>
      <w:r w:rsidRPr="0079575E">
        <w:t xml:space="preserve"> статьи 12 Положения </w:t>
      </w:r>
      <w:r w:rsidR="00CD4E4A" w:rsidRPr="0079575E">
        <w:t>исключить.</w:t>
      </w:r>
    </w:p>
    <w:p w14:paraId="606EF931" w14:textId="1328A268" w:rsidR="00CD4E4A" w:rsidRPr="0079575E" w:rsidRDefault="00CD4E4A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>абзац 8 пункта 5 статьи 12 Положения после слов «за очередным финансовым годом» дополнить словами «</w:t>
      </w:r>
      <w:bookmarkStart w:id="0" w:name="_Hlk116048308"/>
      <w:r w:rsidRPr="0079575E">
        <w:t>и каждым годом планового периода</w:t>
      </w:r>
      <w:bookmarkEnd w:id="0"/>
      <w:r w:rsidRPr="0079575E">
        <w:t>».</w:t>
      </w:r>
    </w:p>
    <w:p w14:paraId="334C168F" w14:textId="085E29C3" w:rsidR="00C71654" w:rsidRPr="0079575E" w:rsidRDefault="00C71654" w:rsidP="0079575E">
      <w:pPr>
        <w:pStyle w:val="a5"/>
        <w:numPr>
          <w:ilvl w:val="1"/>
          <w:numId w:val="1"/>
        </w:numPr>
        <w:spacing w:after="0"/>
        <w:jc w:val="both"/>
      </w:pPr>
      <w:r w:rsidRPr="0079575E">
        <w:t xml:space="preserve">статью 14 Положения </w:t>
      </w:r>
      <w:r w:rsidR="00CD4E4A" w:rsidRPr="0079575E">
        <w:t>исключить.</w:t>
      </w:r>
    </w:p>
    <w:p w14:paraId="3F5A5AE7" w14:textId="2737E48B" w:rsidR="008C4F19" w:rsidRPr="0079575E" w:rsidRDefault="008C4F19" w:rsidP="0079575E">
      <w:pPr>
        <w:pStyle w:val="a5"/>
        <w:numPr>
          <w:ilvl w:val="1"/>
          <w:numId w:val="1"/>
        </w:numPr>
        <w:spacing w:after="0"/>
        <w:ind w:left="0" w:firstLine="709"/>
        <w:jc w:val="both"/>
      </w:pPr>
      <w:bookmarkStart w:id="1" w:name="_Hlk116048591"/>
      <w:r w:rsidRPr="0079575E">
        <w:t xml:space="preserve">абзац </w:t>
      </w:r>
      <w:r w:rsidR="00694E48" w:rsidRPr="0079575E">
        <w:t>4</w:t>
      </w:r>
      <w:r w:rsidRPr="0079575E">
        <w:t xml:space="preserve"> пункта 2</w:t>
      </w:r>
      <w:r w:rsidR="00321F85" w:rsidRPr="0079575E">
        <w:t xml:space="preserve"> статьи 16 Положения</w:t>
      </w:r>
      <w:r w:rsidRPr="0079575E">
        <w:t xml:space="preserve"> после слов «</w:t>
      </w:r>
      <w:r w:rsidR="00CA158A" w:rsidRPr="0079575E">
        <w:t>в очередном финансовом году»</w:t>
      </w:r>
      <w:r w:rsidRPr="0079575E">
        <w:t xml:space="preserve"> дополнить словами «и плановом периоде».</w:t>
      </w:r>
    </w:p>
    <w:p w14:paraId="0E3C9427" w14:textId="4EECEC6A" w:rsidR="00CA158A" w:rsidRPr="0079575E" w:rsidRDefault="00CA158A" w:rsidP="0079575E">
      <w:pPr>
        <w:pStyle w:val="a5"/>
        <w:numPr>
          <w:ilvl w:val="1"/>
          <w:numId w:val="1"/>
        </w:numPr>
        <w:spacing w:after="0"/>
        <w:ind w:left="0" w:firstLine="709"/>
        <w:jc w:val="both"/>
      </w:pPr>
      <w:r w:rsidRPr="0079575E">
        <w:t xml:space="preserve">абзац </w:t>
      </w:r>
      <w:r w:rsidR="00694E48" w:rsidRPr="0079575E">
        <w:t>5</w:t>
      </w:r>
      <w:r w:rsidRPr="0079575E">
        <w:t xml:space="preserve"> пункта 2 </w:t>
      </w:r>
      <w:r w:rsidR="00321F85" w:rsidRPr="0079575E">
        <w:t xml:space="preserve">статьи 16 Положения </w:t>
      </w:r>
      <w:r w:rsidRPr="0079575E">
        <w:t>после слов «на очередной финансовый год» дополнить словами «</w:t>
      </w:r>
      <w:r w:rsidR="00694E48" w:rsidRPr="0079575E">
        <w:t>и каждый год планового периода</w:t>
      </w:r>
      <w:r w:rsidRPr="0079575E">
        <w:t>».</w:t>
      </w:r>
    </w:p>
    <w:p w14:paraId="08C1F7E9" w14:textId="2E43A50D" w:rsidR="00CA158A" w:rsidRPr="0079575E" w:rsidRDefault="00CA158A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 xml:space="preserve">абзац </w:t>
      </w:r>
      <w:r w:rsidR="00694E48" w:rsidRPr="0079575E">
        <w:t>6</w:t>
      </w:r>
      <w:r w:rsidRPr="0079575E">
        <w:t xml:space="preserve"> пункта 2 </w:t>
      </w:r>
      <w:r w:rsidR="00321F85" w:rsidRPr="0079575E">
        <w:t xml:space="preserve">статьи 16 Положения </w:t>
      </w:r>
      <w:r w:rsidRPr="0079575E">
        <w:t>после слов «за очередным финансовым годом» дополнить словами «и каждым годом планового периода».</w:t>
      </w:r>
    </w:p>
    <w:bookmarkEnd w:id="1"/>
    <w:p w14:paraId="73C01ED7" w14:textId="3EC04954" w:rsidR="00321F85" w:rsidRPr="0079575E" w:rsidRDefault="00321F85" w:rsidP="0079575E">
      <w:pPr>
        <w:pStyle w:val="a4"/>
        <w:numPr>
          <w:ilvl w:val="1"/>
          <w:numId w:val="1"/>
        </w:numPr>
        <w:ind w:left="0" w:firstLine="709"/>
        <w:jc w:val="both"/>
      </w:pPr>
      <w:r w:rsidRPr="0079575E">
        <w:t>пункт 1 статьи 17 Положения после слов «на очередной финансовый год» дополнить словами «и плановый период».</w:t>
      </w:r>
    </w:p>
    <w:p w14:paraId="48E4E82C" w14:textId="6CFBA889" w:rsidR="00C47F80" w:rsidRPr="0079575E" w:rsidRDefault="001722B0" w:rsidP="0079575E">
      <w:pPr>
        <w:pStyle w:val="a5"/>
        <w:spacing w:after="0"/>
        <w:ind w:firstLine="709"/>
        <w:jc w:val="both"/>
      </w:pPr>
      <w:r w:rsidRPr="0079575E">
        <w:t>1.1</w:t>
      </w:r>
      <w:r w:rsidR="00321F85" w:rsidRPr="0079575E">
        <w:t>4</w:t>
      </w:r>
      <w:r w:rsidRPr="0079575E">
        <w:t xml:space="preserve">. </w:t>
      </w:r>
      <w:r w:rsidR="00C47F80" w:rsidRPr="0079575E">
        <w:t>пункт 2 статьи 18 Положения после слов «на очередной финансовый год» дополнить словами «и плановый период».</w:t>
      </w:r>
    </w:p>
    <w:p w14:paraId="7CA9DB14" w14:textId="25371323" w:rsidR="00C47F80" w:rsidRPr="0079575E" w:rsidRDefault="00C47F80" w:rsidP="0079575E">
      <w:pPr>
        <w:pStyle w:val="a5"/>
        <w:spacing w:after="0"/>
        <w:ind w:firstLine="709"/>
        <w:jc w:val="both"/>
      </w:pPr>
      <w:r w:rsidRPr="0079575E">
        <w:t>1.1</w:t>
      </w:r>
      <w:r w:rsidR="00321F85" w:rsidRPr="0079575E">
        <w:t>5</w:t>
      </w:r>
      <w:r w:rsidRPr="0079575E">
        <w:t>. пункт 4 статьи 18 Положения после слов «на очередной финансовый год» дополнить словами «и плановый период».</w:t>
      </w:r>
    </w:p>
    <w:p w14:paraId="693E6E8A" w14:textId="24006710" w:rsidR="00C47F80" w:rsidRPr="0079575E" w:rsidRDefault="00C47F80" w:rsidP="0079575E">
      <w:pPr>
        <w:pStyle w:val="a5"/>
        <w:spacing w:after="0"/>
        <w:ind w:firstLine="709"/>
        <w:jc w:val="both"/>
      </w:pPr>
      <w:r w:rsidRPr="0079575E">
        <w:t>1.1</w:t>
      </w:r>
      <w:r w:rsidR="00321F85" w:rsidRPr="0079575E">
        <w:t>6</w:t>
      </w:r>
      <w:r w:rsidRPr="0079575E">
        <w:t xml:space="preserve">. </w:t>
      </w:r>
      <w:r w:rsidR="00321F85" w:rsidRPr="0079575E">
        <w:t xml:space="preserve">абзац 1 </w:t>
      </w:r>
      <w:r w:rsidRPr="0079575E">
        <w:t>пункт</w:t>
      </w:r>
      <w:r w:rsidR="00321F85" w:rsidRPr="0079575E">
        <w:t>а</w:t>
      </w:r>
      <w:r w:rsidRPr="0079575E">
        <w:t xml:space="preserve"> 5 статьи 18 Положения после слов «на очередной финансовый год» дополнить словами «и плановый период».</w:t>
      </w:r>
    </w:p>
    <w:p w14:paraId="3E7E99DE" w14:textId="13372148" w:rsidR="00E82041" w:rsidRPr="0079575E" w:rsidRDefault="00E82041" w:rsidP="0079575E">
      <w:pPr>
        <w:pStyle w:val="a5"/>
        <w:spacing w:after="0"/>
        <w:ind w:firstLine="709"/>
        <w:jc w:val="both"/>
      </w:pPr>
      <w:r w:rsidRPr="0079575E">
        <w:t>1.17. абзац 8 пункта 5 статьи 18 Положения «на очередной финансовый год» дополнить словами «и плановый период».</w:t>
      </w:r>
    </w:p>
    <w:p w14:paraId="5D0946E5" w14:textId="56B3981A" w:rsidR="001722B0" w:rsidRPr="0079575E" w:rsidRDefault="00C47F80" w:rsidP="0079575E">
      <w:pPr>
        <w:pStyle w:val="a5"/>
        <w:spacing w:after="0"/>
        <w:ind w:firstLine="709"/>
        <w:jc w:val="both"/>
      </w:pPr>
      <w:r w:rsidRPr="0079575E">
        <w:t>1.1</w:t>
      </w:r>
      <w:r w:rsidR="00E82041" w:rsidRPr="0079575E">
        <w:t>8</w:t>
      </w:r>
      <w:r w:rsidRPr="0079575E">
        <w:t xml:space="preserve">. </w:t>
      </w:r>
      <w:r w:rsidR="001722B0" w:rsidRPr="0079575E">
        <w:t>абзац 2 пункта 11 статьи 18 Положения изложить в следующей редакции:</w:t>
      </w:r>
    </w:p>
    <w:p w14:paraId="16E94A51" w14:textId="29E34BF4" w:rsidR="001722B0" w:rsidRPr="0079575E" w:rsidRDefault="001722B0" w:rsidP="0079575E">
      <w:pPr>
        <w:pStyle w:val="a5"/>
        <w:spacing w:after="0"/>
        <w:ind w:firstLine="709"/>
        <w:jc w:val="both"/>
      </w:pPr>
      <w:r w:rsidRPr="0079575E">
        <w:t>«</w:t>
      </w:r>
      <w:bookmarkStart w:id="2" w:name="_Hlk116049559"/>
      <w:r w:rsidR="002607B2" w:rsidRPr="0079575E">
        <w:t>Во втором чтении проекта решения о местном бюджете рассматриваются поправки к проекту решения о местном бюджете, результаты публичных слушаний и решение принимается окончательно (голосованием в целом по проекту местного бюджета со всеми принятыми поправками). При рассмотрении проекта во втором чтении основные характеристики бюджета по доходам и расходам могут быть изменены на сумму изменений межбюджетных трансфертов из бюджета Санкт-Петербурга.</w:t>
      </w:r>
      <w:bookmarkEnd w:id="2"/>
      <w:r w:rsidR="002607B2" w:rsidRPr="0079575E">
        <w:t>».</w:t>
      </w:r>
    </w:p>
    <w:p w14:paraId="0FE5A211" w14:textId="004B4B7A" w:rsidR="00C265DD" w:rsidRPr="0079575E" w:rsidRDefault="00C265DD" w:rsidP="0079575E">
      <w:pPr>
        <w:pStyle w:val="a5"/>
        <w:spacing w:after="0"/>
        <w:ind w:firstLine="709"/>
        <w:jc w:val="both"/>
      </w:pPr>
      <w:r w:rsidRPr="0079575E">
        <w:t>1.1</w:t>
      </w:r>
      <w:r w:rsidR="00E82041" w:rsidRPr="0079575E">
        <w:t>9</w:t>
      </w:r>
      <w:r w:rsidRPr="0079575E">
        <w:t>. пункт 12 статьи 18 Положения после слов «на очередной финансовый год» дополнить словами «и плановый период».</w:t>
      </w:r>
    </w:p>
    <w:p w14:paraId="3649EB6B" w14:textId="60E034F0" w:rsidR="00C265DD" w:rsidRPr="0079575E" w:rsidRDefault="00C265DD" w:rsidP="0079575E">
      <w:pPr>
        <w:pStyle w:val="a5"/>
        <w:spacing w:after="0"/>
        <w:ind w:firstLine="709"/>
        <w:jc w:val="both"/>
      </w:pPr>
      <w:r w:rsidRPr="0079575E">
        <w:t>1.</w:t>
      </w:r>
      <w:r w:rsidR="00E82041" w:rsidRPr="0079575E">
        <w:t>20</w:t>
      </w:r>
      <w:r w:rsidRPr="0079575E">
        <w:t xml:space="preserve">. пункт 4 статьи 19 Положения дополнить </w:t>
      </w:r>
      <w:r w:rsidR="00F308BE" w:rsidRPr="0079575E">
        <w:t>абзацем 2 следующего содержания:</w:t>
      </w:r>
    </w:p>
    <w:p w14:paraId="33B9A708" w14:textId="6FB0DF80" w:rsidR="00F308BE" w:rsidRPr="0079575E" w:rsidRDefault="00F308BE" w:rsidP="0079575E">
      <w:pPr>
        <w:pStyle w:val="a5"/>
        <w:spacing w:after="0"/>
        <w:ind w:firstLine="709"/>
        <w:jc w:val="both"/>
      </w:pPr>
      <w:r w:rsidRPr="0079575E">
        <w:t>«</w:t>
      </w:r>
      <w:bookmarkStart w:id="3" w:name="_Hlk116049789"/>
      <w:r w:rsidRPr="0079575E">
        <w:t>Проект решения о внесении изменений в решение о местном бюджете на текущий финансовый год может быть принят в целом без прохождения процедуры в двух чтениях.</w:t>
      </w:r>
      <w:bookmarkEnd w:id="3"/>
      <w:r w:rsidRPr="0079575E">
        <w:t>».</w:t>
      </w:r>
    </w:p>
    <w:p w14:paraId="6F7B2F4D" w14:textId="1EA9AECB" w:rsidR="007E45E4" w:rsidRPr="0079575E" w:rsidRDefault="007E45E4" w:rsidP="0079575E">
      <w:pPr>
        <w:pStyle w:val="a5"/>
        <w:spacing w:after="0"/>
        <w:ind w:firstLine="709"/>
        <w:jc w:val="both"/>
      </w:pPr>
      <w:r w:rsidRPr="0079575E">
        <w:t>1.</w:t>
      </w:r>
      <w:r w:rsidR="00321F85" w:rsidRPr="0079575E">
        <w:t>2</w:t>
      </w:r>
      <w:r w:rsidR="00E82041" w:rsidRPr="0079575E">
        <w:t>1</w:t>
      </w:r>
      <w:r w:rsidRPr="0079575E">
        <w:t>. наименование главы 5 Положения изложить в следующей редакции:</w:t>
      </w:r>
    </w:p>
    <w:p w14:paraId="4BE53DFA" w14:textId="018605B6" w:rsidR="007E45E4" w:rsidRPr="0079575E" w:rsidRDefault="007E45E4" w:rsidP="0079575E">
      <w:pPr>
        <w:pStyle w:val="a5"/>
        <w:spacing w:after="0"/>
        <w:ind w:firstLine="709"/>
        <w:jc w:val="both"/>
      </w:pPr>
      <w:r w:rsidRPr="0079575E">
        <w:t>«</w:t>
      </w:r>
      <w:bookmarkStart w:id="4" w:name="_Hlk116050061"/>
      <w:r w:rsidRPr="0079575E">
        <w:t>Глава 5. Осуществление бюджетного учета, составление, представление и утверждение бюджетной отчетности, и муниципальный финансовый контроль».</w:t>
      </w:r>
    </w:p>
    <w:bookmarkEnd w:id="4"/>
    <w:p w14:paraId="20C11344" w14:textId="77777777" w:rsidR="00052551" w:rsidRPr="0079575E" w:rsidRDefault="00052551" w:rsidP="0079575E">
      <w:pPr>
        <w:ind w:firstLine="708"/>
        <w:jc w:val="both"/>
      </w:pPr>
      <w:r w:rsidRPr="0079575E">
        <w:t xml:space="preserve">2. Официально опубликовать (обнародовать) настоящее Решение. </w:t>
      </w:r>
    </w:p>
    <w:p w14:paraId="2A0CC9C2" w14:textId="77777777" w:rsidR="00052551" w:rsidRPr="0079575E" w:rsidRDefault="00052551" w:rsidP="0079575E">
      <w:pPr>
        <w:ind w:firstLine="708"/>
        <w:jc w:val="both"/>
      </w:pPr>
      <w:r w:rsidRPr="0079575E">
        <w:t xml:space="preserve">3. Контроль за исполнением настоящего Решения возложить на Главу МО </w:t>
      </w:r>
      <w:proofErr w:type="spellStart"/>
      <w:r w:rsidRPr="0079575E">
        <w:t>МО</w:t>
      </w:r>
      <w:proofErr w:type="spellEnd"/>
      <w:r w:rsidRPr="0079575E">
        <w:t xml:space="preserve"> № 72.</w:t>
      </w:r>
    </w:p>
    <w:p w14:paraId="47A4D7D7" w14:textId="77777777" w:rsidR="00052551" w:rsidRPr="0079575E" w:rsidRDefault="00052551" w:rsidP="0079575E">
      <w:pPr>
        <w:ind w:firstLine="708"/>
        <w:contextualSpacing/>
        <w:jc w:val="both"/>
      </w:pPr>
      <w:r w:rsidRPr="0079575E">
        <w:t>4. Настоящее Решение вступает в силу после официального опубликования (обнародования).</w:t>
      </w:r>
    </w:p>
    <w:p w14:paraId="69984304" w14:textId="77777777" w:rsidR="004D6579" w:rsidRPr="0079575E" w:rsidRDefault="004D6579" w:rsidP="0079575E">
      <w:pPr>
        <w:jc w:val="both"/>
        <w:rPr>
          <w:b/>
        </w:rPr>
      </w:pPr>
    </w:p>
    <w:p w14:paraId="114FDE27" w14:textId="77777777" w:rsidR="004D6579" w:rsidRPr="0079575E" w:rsidRDefault="004D6579" w:rsidP="0079575E">
      <w:pPr>
        <w:jc w:val="both"/>
        <w:rPr>
          <w:b/>
        </w:rPr>
      </w:pPr>
    </w:p>
    <w:p w14:paraId="50357BE2" w14:textId="77777777" w:rsidR="00052551" w:rsidRPr="0079575E" w:rsidRDefault="00052551" w:rsidP="0079575E">
      <w:pPr>
        <w:jc w:val="both"/>
        <w:rPr>
          <w:rFonts w:eastAsiaTheme="minorHAnsi"/>
          <w:b/>
          <w:bCs/>
          <w:lang w:eastAsia="en-US"/>
        </w:rPr>
      </w:pPr>
      <w:r w:rsidRPr="0079575E">
        <w:rPr>
          <w:rFonts w:eastAsiaTheme="minorHAnsi"/>
          <w:b/>
          <w:bCs/>
          <w:lang w:eastAsia="en-US"/>
        </w:rPr>
        <w:t xml:space="preserve">Глава МО </w:t>
      </w:r>
      <w:proofErr w:type="spellStart"/>
      <w:r w:rsidRPr="0079575E">
        <w:rPr>
          <w:rFonts w:eastAsiaTheme="minorHAnsi"/>
          <w:b/>
          <w:bCs/>
          <w:lang w:eastAsia="en-US"/>
        </w:rPr>
        <w:t>МО</w:t>
      </w:r>
      <w:proofErr w:type="spellEnd"/>
      <w:r w:rsidRPr="0079575E">
        <w:rPr>
          <w:rFonts w:eastAsiaTheme="minorHAnsi"/>
          <w:b/>
          <w:bCs/>
          <w:lang w:eastAsia="en-US"/>
        </w:rPr>
        <w:t xml:space="preserve"> № 72,</w:t>
      </w:r>
    </w:p>
    <w:p w14:paraId="2EDE6C09" w14:textId="77777777" w:rsidR="00052551" w:rsidRPr="0079575E" w:rsidRDefault="00052551" w:rsidP="0079575E">
      <w:pPr>
        <w:jc w:val="both"/>
        <w:rPr>
          <w:rFonts w:eastAsiaTheme="minorHAnsi"/>
          <w:b/>
          <w:bCs/>
          <w:lang w:eastAsia="en-US"/>
        </w:rPr>
      </w:pPr>
      <w:r w:rsidRPr="0079575E">
        <w:rPr>
          <w:rFonts w:eastAsiaTheme="minorHAnsi"/>
          <w:b/>
          <w:bCs/>
          <w:lang w:eastAsia="en-US"/>
        </w:rPr>
        <w:t xml:space="preserve">исполняющий полномочия председателя </w:t>
      </w:r>
    </w:p>
    <w:p w14:paraId="25E3746E" w14:textId="77777777" w:rsidR="00052551" w:rsidRPr="0079575E" w:rsidRDefault="00052551" w:rsidP="0079575E">
      <w:pPr>
        <w:jc w:val="both"/>
        <w:rPr>
          <w:rFonts w:eastAsiaTheme="minorHAnsi"/>
          <w:b/>
          <w:lang w:eastAsia="en-US"/>
        </w:rPr>
      </w:pPr>
      <w:r w:rsidRPr="0079575E">
        <w:rPr>
          <w:rFonts w:eastAsiaTheme="minorHAnsi"/>
          <w:b/>
          <w:bCs/>
          <w:lang w:eastAsia="en-US"/>
        </w:rPr>
        <w:t xml:space="preserve">Муниципального Совета </w:t>
      </w:r>
      <w:r w:rsidRPr="0079575E">
        <w:rPr>
          <w:rFonts w:eastAsiaTheme="minorHAnsi"/>
          <w:b/>
          <w:lang w:eastAsia="en-US"/>
        </w:rPr>
        <w:t xml:space="preserve">МО </w:t>
      </w:r>
      <w:proofErr w:type="spellStart"/>
      <w:r w:rsidRPr="0079575E">
        <w:rPr>
          <w:rFonts w:eastAsiaTheme="minorHAnsi"/>
          <w:b/>
          <w:lang w:eastAsia="en-US"/>
        </w:rPr>
        <w:t>МО</w:t>
      </w:r>
      <w:proofErr w:type="spellEnd"/>
      <w:r w:rsidRPr="0079575E">
        <w:rPr>
          <w:rFonts w:eastAsiaTheme="minorHAnsi"/>
          <w:b/>
          <w:lang w:eastAsia="en-US"/>
        </w:rPr>
        <w:t xml:space="preserve"> № 72 </w:t>
      </w:r>
      <w:r w:rsidRPr="0079575E">
        <w:rPr>
          <w:rFonts w:eastAsiaTheme="minorHAnsi"/>
          <w:b/>
          <w:lang w:eastAsia="en-US"/>
        </w:rPr>
        <w:tab/>
      </w:r>
      <w:r w:rsidRPr="0079575E">
        <w:rPr>
          <w:rFonts w:eastAsiaTheme="minorHAnsi"/>
          <w:b/>
          <w:lang w:eastAsia="en-US"/>
        </w:rPr>
        <w:tab/>
      </w:r>
      <w:r w:rsidRPr="0079575E">
        <w:rPr>
          <w:rFonts w:eastAsiaTheme="minorHAnsi"/>
          <w:b/>
          <w:lang w:eastAsia="en-US"/>
        </w:rPr>
        <w:tab/>
      </w:r>
      <w:r w:rsidRPr="0079575E">
        <w:rPr>
          <w:rFonts w:eastAsiaTheme="minorHAnsi"/>
          <w:b/>
          <w:lang w:eastAsia="en-US"/>
        </w:rPr>
        <w:tab/>
      </w:r>
      <w:r w:rsidRPr="0079575E">
        <w:rPr>
          <w:rFonts w:eastAsiaTheme="minorHAnsi"/>
          <w:b/>
          <w:lang w:eastAsia="en-US"/>
        </w:rPr>
        <w:tab/>
        <w:t xml:space="preserve">     П.Е.Швец </w:t>
      </w:r>
    </w:p>
    <w:p w14:paraId="21F66DAA" w14:textId="77777777" w:rsidR="00052551" w:rsidRPr="0079575E" w:rsidRDefault="00052551" w:rsidP="0079575E">
      <w:pPr>
        <w:ind w:left="1713"/>
        <w:contextualSpacing/>
        <w:jc w:val="both"/>
        <w:rPr>
          <w:rFonts w:eastAsiaTheme="minorHAnsi"/>
          <w:lang w:eastAsia="en-US"/>
        </w:rPr>
      </w:pPr>
    </w:p>
    <w:p w14:paraId="05D9D419" w14:textId="77777777" w:rsidR="00052551" w:rsidRPr="0079575E" w:rsidRDefault="00052551" w:rsidP="0079575E">
      <w:pPr>
        <w:ind w:left="1713"/>
        <w:contextualSpacing/>
        <w:jc w:val="both"/>
        <w:rPr>
          <w:rFonts w:eastAsiaTheme="minorHAnsi"/>
          <w:lang w:eastAsia="en-US"/>
        </w:rPr>
      </w:pPr>
    </w:p>
    <w:p w14:paraId="10AA858C" w14:textId="77777777" w:rsidR="00052551" w:rsidRPr="0079575E" w:rsidRDefault="00052551" w:rsidP="0079575E">
      <w:pPr>
        <w:ind w:left="1713" w:hanging="1713"/>
        <w:contextualSpacing/>
        <w:rPr>
          <w:rFonts w:eastAsiaTheme="minorHAnsi"/>
          <w:lang w:eastAsia="en-US"/>
        </w:rPr>
      </w:pPr>
      <w:r w:rsidRPr="0079575E">
        <w:rPr>
          <w:rFonts w:eastAsiaTheme="minorHAnsi"/>
          <w:lang w:eastAsia="en-US"/>
        </w:rPr>
        <w:t xml:space="preserve">Санкт-Петербург </w:t>
      </w:r>
    </w:p>
    <w:p w14:paraId="78D203C1" w14:textId="4FF9BB83" w:rsidR="00052551" w:rsidRPr="0079575E" w:rsidRDefault="00052551" w:rsidP="0079575E">
      <w:pPr>
        <w:ind w:left="1713" w:hanging="1713"/>
        <w:contextualSpacing/>
        <w:rPr>
          <w:rFonts w:eastAsiaTheme="minorHAnsi"/>
          <w:lang w:eastAsia="en-US"/>
        </w:rPr>
      </w:pPr>
      <w:r w:rsidRPr="0079575E">
        <w:rPr>
          <w:rFonts w:eastAsiaTheme="minorHAnsi"/>
          <w:lang w:eastAsia="en-US"/>
        </w:rPr>
        <w:t xml:space="preserve">00 октября 2022 года </w:t>
      </w:r>
    </w:p>
    <w:p w14:paraId="2BE6F049" w14:textId="57CBD687" w:rsidR="00052551" w:rsidRPr="0079575E" w:rsidRDefault="00052551" w:rsidP="0079575E">
      <w:pPr>
        <w:ind w:left="1713" w:hanging="1713"/>
        <w:contextualSpacing/>
        <w:rPr>
          <w:rFonts w:eastAsiaTheme="minorHAnsi"/>
          <w:lang w:eastAsia="en-US"/>
        </w:rPr>
      </w:pPr>
      <w:r w:rsidRPr="0079575E">
        <w:rPr>
          <w:rFonts w:eastAsiaTheme="minorHAnsi"/>
          <w:lang w:eastAsia="en-US"/>
        </w:rPr>
        <w:t>№ 00</w:t>
      </w:r>
    </w:p>
    <w:p w14:paraId="303B93B7" w14:textId="407128C2" w:rsidR="00AC5232" w:rsidRPr="0079575E" w:rsidRDefault="00AC5232" w:rsidP="0079575E">
      <w:pPr>
        <w:tabs>
          <w:tab w:val="left" w:pos="7471"/>
        </w:tabs>
        <w:jc w:val="both"/>
      </w:pPr>
    </w:p>
    <w:sectPr w:rsidR="00AC5232" w:rsidRPr="0079575E" w:rsidSect="00287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2029" w14:textId="77777777" w:rsidR="00F854F2" w:rsidRDefault="00F854F2" w:rsidP="00052551">
      <w:r>
        <w:separator/>
      </w:r>
    </w:p>
  </w:endnote>
  <w:endnote w:type="continuationSeparator" w:id="0">
    <w:p w14:paraId="6EB1AEAF" w14:textId="77777777" w:rsidR="00F854F2" w:rsidRDefault="00F854F2" w:rsidP="0005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4D5B" w14:textId="77777777" w:rsidR="00F854F2" w:rsidRDefault="00F854F2" w:rsidP="00052551">
      <w:r>
        <w:separator/>
      </w:r>
    </w:p>
  </w:footnote>
  <w:footnote w:type="continuationSeparator" w:id="0">
    <w:p w14:paraId="13CD3A62" w14:textId="77777777" w:rsidR="00F854F2" w:rsidRDefault="00F854F2" w:rsidP="0005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5329" w14:textId="366EA881" w:rsidR="00052551" w:rsidRDefault="00052551" w:rsidP="00052551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C94209"/>
    <w:multiLevelType w:val="multilevel"/>
    <w:tmpl w:val="4D5AE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20349014">
    <w:abstractNumId w:val="0"/>
  </w:num>
  <w:num w:numId="2" w16cid:durableId="58834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F2"/>
    <w:rsid w:val="00000263"/>
    <w:rsid w:val="00017427"/>
    <w:rsid w:val="00052551"/>
    <w:rsid w:val="00083F61"/>
    <w:rsid w:val="001722B0"/>
    <w:rsid w:val="001B35F2"/>
    <w:rsid w:val="001C60D9"/>
    <w:rsid w:val="00223CB1"/>
    <w:rsid w:val="00224167"/>
    <w:rsid w:val="002607B2"/>
    <w:rsid w:val="00274A8E"/>
    <w:rsid w:val="002871DB"/>
    <w:rsid w:val="00321F85"/>
    <w:rsid w:val="003239CA"/>
    <w:rsid w:val="003C55EE"/>
    <w:rsid w:val="00406CEC"/>
    <w:rsid w:val="00436904"/>
    <w:rsid w:val="00451B89"/>
    <w:rsid w:val="004D6579"/>
    <w:rsid w:val="00525675"/>
    <w:rsid w:val="005F6D5C"/>
    <w:rsid w:val="00665D49"/>
    <w:rsid w:val="00694E48"/>
    <w:rsid w:val="006C2DA1"/>
    <w:rsid w:val="006D6790"/>
    <w:rsid w:val="006F4775"/>
    <w:rsid w:val="007057C4"/>
    <w:rsid w:val="00744E54"/>
    <w:rsid w:val="00794F35"/>
    <w:rsid w:val="0079575E"/>
    <w:rsid w:val="007E45E4"/>
    <w:rsid w:val="008C4F19"/>
    <w:rsid w:val="00933D37"/>
    <w:rsid w:val="0095670B"/>
    <w:rsid w:val="009C583D"/>
    <w:rsid w:val="009D33F6"/>
    <w:rsid w:val="009E3B0B"/>
    <w:rsid w:val="009E777F"/>
    <w:rsid w:val="00A16668"/>
    <w:rsid w:val="00A2583A"/>
    <w:rsid w:val="00A36FCB"/>
    <w:rsid w:val="00A54D1A"/>
    <w:rsid w:val="00AB50CC"/>
    <w:rsid w:val="00AC1D97"/>
    <w:rsid w:val="00AC5232"/>
    <w:rsid w:val="00B20AF5"/>
    <w:rsid w:val="00BD6581"/>
    <w:rsid w:val="00BD7FDB"/>
    <w:rsid w:val="00C1065B"/>
    <w:rsid w:val="00C265DD"/>
    <w:rsid w:val="00C47F80"/>
    <w:rsid w:val="00C55C24"/>
    <w:rsid w:val="00C65309"/>
    <w:rsid w:val="00C71654"/>
    <w:rsid w:val="00C968BD"/>
    <w:rsid w:val="00CA158A"/>
    <w:rsid w:val="00CD3911"/>
    <w:rsid w:val="00CD4E4A"/>
    <w:rsid w:val="00CF3F1E"/>
    <w:rsid w:val="00D026EC"/>
    <w:rsid w:val="00DC0584"/>
    <w:rsid w:val="00DD4873"/>
    <w:rsid w:val="00DF400E"/>
    <w:rsid w:val="00E11F10"/>
    <w:rsid w:val="00E418B9"/>
    <w:rsid w:val="00E60621"/>
    <w:rsid w:val="00E82041"/>
    <w:rsid w:val="00F308BE"/>
    <w:rsid w:val="00F854F2"/>
    <w:rsid w:val="00FC4C9D"/>
    <w:rsid w:val="00FF571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A27F"/>
  <w15:docId w15:val="{0B9E1F51-70DB-402D-B97E-E27FC20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B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77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4D65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6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94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4F3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4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4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4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52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2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9</cp:revision>
  <cp:lastPrinted>2022-10-13T13:39:00Z</cp:lastPrinted>
  <dcterms:created xsi:type="dcterms:W3CDTF">2022-10-07T11:49:00Z</dcterms:created>
  <dcterms:modified xsi:type="dcterms:W3CDTF">2022-10-13T13:40:00Z</dcterms:modified>
</cp:coreProperties>
</file>